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left="2160" w:right="2940" w:firstLine="72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Lecturer Profile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4817110</wp:posOffset>
            </wp:positionH>
            <wp:positionV relativeFrom="margin">
              <wp:posOffset>333375</wp:posOffset>
            </wp:positionV>
            <wp:extent cx="1078865" cy="1440180"/>
            <wp:effectExtent b="127000" l="127000" r="127000" t="12700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1440180"/>
                    </a:xfrm>
                    <a:prstGeom prst="rect"/>
                    <a:ln w="127000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tabs>
          <w:tab w:val="left" w:leader="none" w:pos="4051"/>
        </w:tabs>
        <w:spacing w:line="273" w:lineRule="auto"/>
        <w:ind w:hanging="746"/>
        <w:rPr/>
      </w:pPr>
      <w:r w:rsidDel="00000000" w:rsidR="00000000" w:rsidRPr="00000000">
        <w:rPr>
          <w:b w:val="1"/>
          <w:rtl w:val="0"/>
        </w:rPr>
        <w:t xml:space="preserve">Name</w:t>
        <w:tab/>
        <w:t xml:space="preserve">                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KORRA NIRMALA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4">
      <w:pPr>
        <w:tabs>
          <w:tab w:val="left" w:leader="none" w:pos="3996"/>
        </w:tabs>
        <w:spacing w:line="273" w:lineRule="auto"/>
        <w:ind w:left="1156" w:hanging="706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Designation         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Lecturer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tabs>
          <w:tab w:val="left" w:leader="none" w:pos="4101"/>
        </w:tabs>
        <w:spacing w:before="4" w:lineRule="auto"/>
        <w:ind w:left="4197" w:right="4023" w:hanging="3747"/>
        <w:rPr/>
      </w:pPr>
      <w:r w:rsidDel="00000000" w:rsidR="00000000" w:rsidRPr="00000000">
        <w:rPr>
          <w:b w:val="1"/>
          <w:rtl w:val="0"/>
        </w:rPr>
        <w:t xml:space="preserve">College                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Government Degree College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4096"/>
        </w:tabs>
        <w:spacing w:before="11" w:lineRule="auto"/>
        <w:ind w:left="1196" w:hanging="746"/>
        <w:rPr>
          <w:b w:val="1"/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Address</w:t>
      </w:r>
      <w:r w:rsidDel="00000000" w:rsidR="00000000" w:rsidRPr="00000000">
        <w:rPr>
          <w:b w:val="1"/>
          <w:sz w:val="20"/>
          <w:szCs w:val="20"/>
          <w:rtl w:val="0"/>
        </w:rPr>
        <w:t xml:space="preserve">                   : </w:t>
      </w:r>
      <w:r w:rsidDel="00000000" w:rsidR="00000000" w:rsidRPr="00000000">
        <w:rPr>
          <w:rtl w:val="0"/>
        </w:rPr>
        <w:t xml:space="preserve">Paderu Alluri Sitharama Raju District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tabs>
          <w:tab w:val="left" w:leader="none" w:pos="4076"/>
        </w:tabs>
        <w:ind w:hanging="746"/>
        <w:rPr/>
      </w:pPr>
      <w:r w:rsidDel="00000000" w:rsidR="00000000" w:rsidRPr="00000000">
        <w:rPr>
          <w:b w:val="1"/>
          <w:rtl w:val="0"/>
        </w:rPr>
        <w:t xml:space="preserve">Date of Birth       :  </w:t>
      </w:r>
      <w:r w:rsidDel="00000000" w:rsidR="00000000" w:rsidRPr="00000000">
        <w:rPr>
          <w:sz w:val="22"/>
          <w:szCs w:val="22"/>
          <w:rtl w:val="0"/>
        </w:rPr>
        <w:t xml:space="preserve">26/10/1977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4076"/>
        </w:tabs>
        <w:spacing w:before="90" w:lineRule="auto"/>
        <w:ind w:left="1196" w:hanging="746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E-Mail</w:t>
        <w:tab/>
        <w:t xml:space="preserve">                 : </w:t>
      </w:r>
      <w:hyperlink r:id="rId7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nirmalakorra@gmail.com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" w:line="240" w:lineRule="auto"/>
        <w:ind w:left="976" w:right="0" w:hanging="52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Qualifications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00.0" w:type="dxa"/>
        <w:jc w:val="left"/>
        <w:tblInd w:w="4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10"/>
        <w:gridCol w:w="1350"/>
        <w:gridCol w:w="2704"/>
        <w:gridCol w:w="1871"/>
        <w:gridCol w:w="2265"/>
        <w:tblGridChange w:id="0">
          <w:tblGrid>
            <w:gridCol w:w="1310"/>
            <w:gridCol w:w="1350"/>
            <w:gridCol w:w="2704"/>
            <w:gridCol w:w="1871"/>
            <w:gridCol w:w="2265"/>
          </w:tblGrid>
        </w:tblGridChange>
      </w:tblGrid>
      <w:tr>
        <w:trPr>
          <w:cantSplit w:val="0"/>
          <w:trHeight w:val="61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Degree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76" w:lineRule="auto"/>
              <w:ind w:left="114" w:right="19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Year of Passing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the Institute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240" w:lineRule="auto"/>
              <w:ind w:left="15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Class Obtained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240" w:lineRule="auto"/>
              <w:ind w:left="15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University</w:t>
            </w:r>
          </w:p>
        </w:tc>
      </w:tr>
      <w:tr>
        <w:trPr>
          <w:cantSplit w:val="0"/>
          <w:trHeight w:val="61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 SET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76" w:lineRule="auto"/>
              <w:ind w:left="0" w:right="19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July-2012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Osmania University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240" w:lineRule="auto"/>
              <w:ind w:left="15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Osmania University</w:t>
            </w:r>
          </w:p>
        </w:tc>
      </w:tr>
      <w:tr>
        <w:trPr>
          <w:cantSplit w:val="0"/>
          <w:trHeight w:val="50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M.A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April-2007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Andhra University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First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Andhra University</w:t>
            </w:r>
          </w:p>
        </w:tc>
      </w:tr>
      <w:tr>
        <w:trPr>
          <w:cantSplit w:val="0"/>
          <w:trHeight w:val="50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B.Ed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2010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Andhra University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First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Andhra University</w:t>
            </w:r>
          </w:p>
        </w:tc>
      </w:tr>
      <w:tr>
        <w:trPr>
          <w:cantSplit w:val="0"/>
          <w:trHeight w:val="50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B.A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December-2000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Andhra University Distance Education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Third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Andhra University</w:t>
            </w:r>
          </w:p>
        </w:tc>
      </w:tr>
      <w:tr>
        <w:trPr>
          <w:cantSplit w:val="0"/>
          <w:trHeight w:val="50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 (H.E.C)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April-2016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APOSS- Intermediate, Guntur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First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Andhra Pradesh Open School Society</w:t>
            </w:r>
          </w:p>
        </w:tc>
      </w:tr>
      <w:tr>
        <w:trPr>
          <w:cantSplit w:val="0"/>
          <w:trHeight w:val="505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S.S.C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March -1993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St. Joseph’s High School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Second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 Board of Secondary Education</w:t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" w:lineRule="auto"/>
        <w:ind w:left="1196" w:right="6212" w:hanging="74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Total Experience with details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" w:lineRule="auto"/>
        <w:ind w:left="1196" w:right="621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" w:lineRule="auto"/>
        <w:ind w:left="1196" w:right="4740" w:hanging="74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of Joining into Service                     : 30-01-2002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" w:lineRule="auto"/>
        <w:ind w:left="1196" w:right="621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7"/>
        </w:tabs>
        <w:spacing w:after="0" w:before="13" w:line="242" w:lineRule="auto"/>
        <w:ind w:left="630" w:right="3866" w:hanging="18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of Joining into Present Institution  : 20-03-2024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7"/>
        </w:tabs>
        <w:spacing w:after="0" w:before="13" w:line="242" w:lineRule="auto"/>
        <w:ind w:left="1196" w:right="3866" w:firstLine="4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7"/>
        </w:tabs>
        <w:spacing w:after="0" w:before="13" w:line="242" w:lineRule="auto"/>
        <w:ind w:left="1196" w:right="3866" w:hanging="74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Teaching     Experience 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50.0" w:type="dxa"/>
        <w:jc w:val="left"/>
        <w:tblInd w:w="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3192"/>
        <w:gridCol w:w="2726"/>
        <w:gridCol w:w="2812"/>
        <w:tblGridChange w:id="0">
          <w:tblGrid>
            <w:gridCol w:w="720"/>
            <w:gridCol w:w="3192"/>
            <w:gridCol w:w="2726"/>
            <w:gridCol w:w="2812"/>
          </w:tblGrid>
        </w:tblGridChange>
      </w:tblGrid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1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S. No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10" w:right="229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Experience in Year and Months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1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the college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1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Tenure</w:t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Years 7 Months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Govt. Degree College, Srisailam, Nandyala Dist.,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Years 6 Months</w:t>
            </w:r>
          </w:p>
        </w:tc>
      </w:tr>
      <w:tr>
        <w:trPr>
          <w:cantSplit w:val="0"/>
          <w:trHeight w:val="459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 Years 20 Days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Govt. Degree College, Paderu,ASR Dist.,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 Years 20 Days</w:t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0" w:lineRule="auto"/>
        <w:ind w:left="1216" w:right="0" w:hanging="67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Presentation of Papers in Conferences/Seminars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0" w:lineRule="auto"/>
        <w:ind w:left="12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54.0" w:type="dxa"/>
        <w:jc w:val="left"/>
        <w:tblInd w:w="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0"/>
        <w:gridCol w:w="3240"/>
        <w:gridCol w:w="1712"/>
        <w:gridCol w:w="2068"/>
        <w:gridCol w:w="1804"/>
        <w:tblGridChange w:id="0">
          <w:tblGrid>
            <w:gridCol w:w="630"/>
            <w:gridCol w:w="3240"/>
            <w:gridCol w:w="1712"/>
            <w:gridCol w:w="2068"/>
            <w:gridCol w:w="1804"/>
          </w:tblGrid>
        </w:tblGridChange>
      </w:tblGrid>
      <w:tr>
        <w:trPr>
          <w:cantSplit w:val="0"/>
          <w:trHeight w:val="505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S. No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Title of the Paper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Seminar/ Conference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5" w:right="815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Organised Institution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Mode</w:t>
            </w:r>
          </w:p>
        </w:tc>
      </w:tr>
      <w:tr>
        <w:trPr>
          <w:cantSplit w:val="0"/>
          <w:trHeight w:val="391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4076"/>
        </w:tabs>
        <w:spacing w:before="1" w:lineRule="auto"/>
        <w:ind w:left="121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4076"/>
        </w:tabs>
        <w:spacing w:before="1" w:lineRule="auto"/>
        <w:ind w:left="121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4076"/>
        </w:tabs>
        <w:spacing w:before="1" w:lineRule="auto"/>
        <w:ind w:left="1216" w:firstLine="0"/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Research Area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4076"/>
        </w:tabs>
        <w:spacing w:before="1" w:lineRule="auto"/>
        <w:ind w:left="121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76"/>
        </w:tabs>
        <w:spacing w:after="0" w:before="4" w:line="240" w:lineRule="auto"/>
        <w:ind w:left="119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Papers Published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76"/>
        </w:tabs>
        <w:spacing w:after="0" w:before="4" w:line="240" w:lineRule="auto"/>
        <w:ind w:left="119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80.0" w:type="dxa"/>
        <w:jc w:val="left"/>
        <w:tblInd w:w="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"/>
        <w:gridCol w:w="1980"/>
        <w:gridCol w:w="1260"/>
        <w:gridCol w:w="1530"/>
        <w:gridCol w:w="1440"/>
        <w:gridCol w:w="1800"/>
        <w:gridCol w:w="1020"/>
        <w:tblGridChange w:id="0">
          <w:tblGrid>
            <w:gridCol w:w="450"/>
            <w:gridCol w:w="1980"/>
            <w:gridCol w:w="1260"/>
            <w:gridCol w:w="1530"/>
            <w:gridCol w:w="1440"/>
            <w:gridCol w:w="1800"/>
            <w:gridCol w:w="1020"/>
          </w:tblGrid>
        </w:tblGridChange>
      </w:tblGrid>
      <w:tr>
        <w:trPr>
          <w:cantSplit w:val="0"/>
          <w:trHeight w:val="1084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S. No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Title of Paper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35" w:lineRule="auto"/>
              <w:ind w:left="140" w:right="290" w:hanging="3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 Journal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8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ISBN/ISSN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35" w:lineRule="auto"/>
              <w:ind w:left="124" w:right="139" w:firstLine="20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Year of Publication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283" w:right="91" w:hanging="15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SCOPUS/ Inter nation al/ UGC Approved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0" w:right="145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Impa ct Fact or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before="90" w:lineRule="auto"/>
        <w:ind w:firstLine="54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Professional Development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540" w:firstLine="54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Number of Orientation Courses/Refresher Courses/ Induction Programmes/ Short Term Courses Attended</w:t>
      </w:r>
    </w:p>
    <w:p w:rsidR="00000000" w:rsidDel="00000000" w:rsidP="00000000" w:rsidRDefault="00000000" w:rsidRPr="00000000" w14:paraId="0000007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17.0" w:type="dxa"/>
        <w:jc w:val="left"/>
        <w:tblInd w:w="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"/>
        <w:gridCol w:w="3150"/>
        <w:gridCol w:w="1980"/>
        <w:gridCol w:w="2060"/>
        <w:gridCol w:w="1887"/>
        <w:tblGridChange w:id="0">
          <w:tblGrid>
            <w:gridCol w:w="540"/>
            <w:gridCol w:w="3150"/>
            <w:gridCol w:w="1980"/>
            <w:gridCol w:w="2060"/>
            <w:gridCol w:w="1887"/>
          </w:tblGrid>
        </w:tblGridChange>
      </w:tblGrid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S. No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855" w:right="702" w:hanging="1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the Program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32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Organization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53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62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MODE</w:t>
            </w:r>
          </w:p>
        </w:tc>
      </w:tr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Orientation Course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Andhra University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Weeks (28Days)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Offline</w:t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Refresher Course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Andhra University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Weeks (14Days)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Offline</w:t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240" w:lineRule="auto"/>
        <w:ind w:left="0" w:right="240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240" w:lineRule="auto"/>
        <w:ind w:left="0" w:right="2400" w:firstLine="54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Department Tests Special Language/GO &amp; EO Completed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240" w:lineRule="auto"/>
        <w:ind w:left="0" w:right="240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1423.5000000000002" w:tblpY="184"/>
        <w:tblW w:w="7293.0" w:type="dxa"/>
        <w:jc w:val="lef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540"/>
        <w:gridCol w:w="4413"/>
        <w:gridCol w:w="2340"/>
        <w:tblGridChange w:id="0">
          <w:tblGrid>
            <w:gridCol w:w="540"/>
            <w:gridCol w:w="4413"/>
            <w:gridCol w:w="2340"/>
          </w:tblGrid>
        </w:tblGridChange>
      </w:tblGrid>
      <w:tr>
        <w:trPr>
          <w:cantSplit w:val="0"/>
          <w:trHeight w:val="615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 NO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5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of the Test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2" w:lineRule="auto"/>
              <w:ind w:left="0" w:right="1226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 of    Qualifying</w:t>
            </w:r>
          </w:p>
        </w:tc>
      </w:tr>
      <w:tr>
        <w:trPr>
          <w:cantSplit w:val="0"/>
          <w:trHeight w:val="367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GOT 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2009</w:t>
            </w:r>
          </w:p>
        </w:tc>
      </w:tr>
      <w:tr>
        <w:trPr>
          <w:cantSplit w:val="0"/>
          <w:trHeight w:val="358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EOT</w:t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2009</w:t>
            </w:r>
          </w:p>
        </w:tc>
      </w:tr>
    </w:tbl>
    <w:p w:rsidR="00000000" w:rsidDel="00000000" w:rsidP="00000000" w:rsidRDefault="00000000" w:rsidRPr="00000000" w14:paraId="0000008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5" w:right="587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5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175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FDP Programmes/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Seminars/ Webinars/Workshops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attended in offline / online mode: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5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0" w:bottomFromText="0" w:vertAnchor="text" w:horzAnchor="text" w:tblpX="615" w:tblpY="108"/>
        <w:tblW w:w="8910.0" w:type="dxa"/>
        <w:jc w:val="lef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540"/>
        <w:gridCol w:w="2790"/>
        <w:gridCol w:w="2160"/>
        <w:gridCol w:w="2160"/>
        <w:gridCol w:w="1260"/>
        <w:tblGridChange w:id="0">
          <w:tblGrid>
            <w:gridCol w:w="540"/>
            <w:gridCol w:w="2790"/>
            <w:gridCol w:w="2160"/>
            <w:gridCol w:w="2160"/>
            <w:gridCol w:w="1260"/>
          </w:tblGrid>
        </w:tblGridChange>
      </w:tblGrid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S. No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76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of the Programme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Organization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0" w:right="958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0" w:right="54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Mode</w:t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Faculty Development Programme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C.C.E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July -2022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Offline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Capacity Building Programme (English)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C.C.E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December-2023</w:t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Offline</w:t>
            </w:r>
          </w:p>
        </w:tc>
      </w:tr>
    </w:tbl>
    <w:p w:rsidR="00000000" w:rsidDel="00000000" w:rsidP="00000000" w:rsidRDefault="00000000" w:rsidRPr="00000000" w14:paraId="000000A6">
      <w:pPr>
        <w:rPr>
          <w:sz w:val="20"/>
          <w:szCs w:val="20"/>
        </w:rPr>
        <w:sectPr>
          <w:headerReference r:id="rId8" w:type="default"/>
          <w:footerReference r:id="rId9" w:type="default"/>
          <w:pgSz w:h="15840" w:w="12240" w:orient="portrait"/>
          <w:pgMar w:bottom="280" w:top="1120" w:left="1240" w:right="860" w:header="720" w:footer="720"/>
          <w:pgNumType w:start="1"/>
        </w:sect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before="90" w:lineRule="auto"/>
        <w:ind w:left="87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Seminars/Webinars organized</w:t>
      </w:r>
    </w:p>
    <w:p w:rsidR="00000000" w:rsidDel="00000000" w:rsidP="00000000" w:rsidRDefault="00000000" w:rsidRPr="00000000" w14:paraId="000000A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454.0" w:type="dxa"/>
        <w:jc w:val="left"/>
        <w:tblInd w:w="935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835"/>
        <w:gridCol w:w="1565"/>
        <w:gridCol w:w="1560"/>
        <w:gridCol w:w="1566"/>
        <w:gridCol w:w="1566"/>
        <w:gridCol w:w="1181"/>
        <w:gridCol w:w="1181"/>
        <w:tblGridChange w:id="0">
          <w:tblGrid>
            <w:gridCol w:w="835"/>
            <w:gridCol w:w="1565"/>
            <w:gridCol w:w="1560"/>
            <w:gridCol w:w="1566"/>
            <w:gridCol w:w="1566"/>
            <w:gridCol w:w="1181"/>
            <w:gridCol w:w="1181"/>
          </w:tblGrid>
        </w:tblGridChange>
      </w:tblGrid>
      <w:tr>
        <w:trPr>
          <w:cantSplit w:val="0"/>
          <w:trHeight w:val="885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17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 No</w:t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548" w:right="43" w:hanging="37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National/Intern ational</w:t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218" w:right="119" w:hanging="13.000000000000007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of Seminar/Webi nar</w:t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379" w:right="199" w:hanging="7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of the Institution</w:t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333" w:right="217" w:firstLine="19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of Conduction</w:t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33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MODE</w:t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578" w:right="97" w:hanging="346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POSITIO N</w:t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rPr>
          <w:sz w:val="24"/>
          <w:szCs w:val="24"/>
        </w:rPr>
        <w:sectPr>
          <w:headerReference r:id="rId10" w:type="default"/>
          <w:type w:val="nextPage"/>
          <w:pgSz w:h="15840" w:w="12240" w:orient="portrait"/>
          <w:pgMar w:bottom="280" w:top="1600" w:left="400" w:right="66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keepNext w:val="0"/>
      <w:keepLines w:val="0"/>
      <w:pageBreakBefore w:val="0"/>
      <w:widowControl w:val="0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96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4" w:lineRule="auto"/>
      <w:ind w:left="3738" w:right="4761"/>
      <w:jc w:val="center"/>
    </w:pPr>
    <w:rPr>
      <w:b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nirmalakorra@gmail.com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